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E" w:rsidRPr="00D3426E" w:rsidRDefault="00BC2823" w:rsidP="00BC282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1695" cy="8171815"/>
            <wp:effectExtent l="19050" t="0" r="1905" b="0"/>
            <wp:docPr id="1" name="Рисунок 0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6E" w:rsidRPr="00D3426E" w:rsidRDefault="00D3426E" w:rsidP="00D3426E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D3426E" w:rsidRPr="00D3426E" w:rsidRDefault="00D3426E" w:rsidP="00D3426E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D3426E" w:rsidRPr="00D3426E" w:rsidRDefault="00D3426E" w:rsidP="00D3426E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D3426E" w:rsidRDefault="00D3426E" w:rsidP="00D3426E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BC2823" w:rsidRDefault="00BC2823" w:rsidP="00D3426E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BC2823" w:rsidRPr="00D3426E" w:rsidRDefault="00BC2823" w:rsidP="00D3426E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347849" w:rsidRDefault="00347849" w:rsidP="00832EA8">
      <w:pPr>
        <w:shd w:val="clear" w:color="auto" w:fill="FFFFFF"/>
        <w:spacing w:line="293" w:lineRule="exact"/>
        <w:ind w:left="10"/>
        <w:jc w:val="center"/>
      </w:pPr>
    </w:p>
    <w:p w:rsidR="00347849" w:rsidRPr="00452A6B" w:rsidRDefault="00347849" w:rsidP="00452A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z w:val="28"/>
          <w:szCs w:val="28"/>
        </w:rPr>
        <w:lastRenderedPageBreak/>
        <w:t xml:space="preserve">1. </w:t>
      </w:r>
      <w:r w:rsidRPr="00452A6B">
        <w:rPr>
          <w:rFonts w:eastAsia="Times New Roman"/>
          <w:sz w:val="28"/>
          <w:szCs w:val="28"/>
        </w:rPr>
        <w:t xml:space="preserve">Настоящее Положение определяет порядок проведения административных контрольных (срезовых) работ обучающихся </w:t>
      </w:r>
      <w:r w:rsidR="00832EA8" w:rsidRPr="00452A6B">
        <w:rPr>
          <w:rFonts w:eastAsia="Times New Roman"/>
          <w:sz w:val="28"/>
          <w:szCs w:val="28"/>
        </w:rPr>
        <w:t>ГБПОУ Нефтекамский педагогический колледж (дал</w:t>
      </w:r>
      <w:r w:rsidRPr="00452A6B">
        <w:rPr>
          <w:rFonts w:eastAsia="Times New Roman"/>
          <w:sz w:val="28"/>
          <w:szCs w:val="28"/>
        </w:rPr>
        <w:t>ее «Колледж»).</w:t>
      </w:r>
    </w:p>
    <w:p w:rsidR="00347849" w:rsidRPr="00452A6B" w:rsidRDefault="00BD04E0" w:rsidP="00452A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EA8" w:rsidRPr="00452A6B">
        <w:rPr>
          <w:sz w:val="28"/>
          <w:szCs w:val="28"/>
        </w:rPr>
        <w:t>.</w:t>
      </w:r>
      <w:r w:rsidR="00347849" w:rsidRPr="00452A6B">
        <w:rPr>
          <w:sz w:val="28"/>
          <w:szCs w:val="28"/>
        </w:rPr>
        <w:t xml:space="preserve"> </w:t>
      </w:r>
      <w:r w:rsidR="00347849" w:rsidRPr="00452A6B">
        <w:rPr>
          <w:rFonts w:eastAsia="Times New Roman"/>
          <w:sz w:val="28"/>
          <w:szCs w:val="28"/>
        </w:rPr>
        <w:t>Настоящее положение разработано в соответствии с установленными требованиями:</w:t>
      </w:r>
    </w:p>
    <w:p w:rsidR="00347849" w:rsidRPr="00452A6B" w:rsidRDefault="00347849" w:rsidP="00452A6B">
      <w:p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52A6B">
        <w:rPr>
          <w:sz w:val="28"/>
          <w:szCs w:val="28"/>
        </w:rPr>
        <w:t>-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Федерального закона от 29.12.2012 №273-Ф3 «Об образовании в Российской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Федерации</w:t>
      </w:r>
      <w:r w:rsidR="00452A6B">
        <w:rPr>
          <w:rFonts w:eastAsia="Times New Roman"/>
          <w:sz w:val="28"/>
          <w:szCs w:val="28"/>
        </w:rPr>
        <w:t>»;</w:t>
      </w:r>
    </w:p>
    <w:p w:rsidR="00347849" w:rsidRPr="00452A6B" w:rsidRDefault="00347849" w:rsidP="00452A6B">
      <w:pPr>
        <w:shd w:val="clear" w:color="auto" w:fill="FFFFFF"/>
        <w:tabs>
          <w:tab w:val="left" w:pos="965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z w:val="28"/>
          <w:szCs w:val="28"/>
        </w:rPr>
        <w:t>-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приказа Министерства образования и науки Российской Федерации от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14.06.2013 №464 «Об утверждении порядка организации и осуществления</w:t>
      </w:r>
      <w:r w:rsidRPr="00452A6B">
        <w:rPr>
          <w:rFonts w:eastAsia="Times New Roman"/>
          <w:sz w:val="28"/>
          <w:szCs w:val="28"/>
        </w:rPr>
        <w:br/>
        <w:t>образовательной деятельности по образовательным программам среднего</w:t>
      </w:r>
      <w:r w:rsidRPr="00452A6B">
        <w:rPr>
          <w:rFonts w:eastAsia="Times New Roman"/>
          <w:sz w:val="28"/>
          <w:szCs w:val="28"/>
        </w:rPr>
        <w:br/>
        <w:t>профессионального образовании»;</w:t>
      </w:r>
    </w:p>
    <w:p w:rsidR="00347849" w:rsidRPr="00452A6B" w:rsidRDefault="00347849" w:rsidP="00452A6B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z w:val="28"/>
          <w:szCs w:val="28"/>
        </w:rPr>
        <w:t>-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Устава Колледжа.</w:t>
      </w:r>
    </w:p>
    <w:p w:rsidR="00347849" w:rsidRPr="00452A6B" w:rsidRDefault="00347849" w:rsidP="00452A6B">
      <w:pPr>
        <w:shd w:val="clear" w:color="auto" w:fill="FFFFFF"/>
        <w:tabs>
          <w:tab w:val="left" w:pos="1334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14"/>
          <w:sz w:val="28"/>
          <w:szCs w:val="28"/>
        </w:rPr>
        <w:t>3.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Проверка и оценка качества профессионального образования на</w:t>
      </w:r>
      <w:r w:rsidRPr="00452A6B">
        <w:rPr>
          <w:rFonts w:eastAsia="Times New Roman"/>
          <w:sz w:val="28"/>
          <w:szCs w:val="28"/>
        </w:rPr>
        <w:br/>
        <w:t>соответствие требованиям Федеральных государственных образовательных</w:t>
      </w:r>
      <w:r w:rsidRPr="00452A6B">
        <w:rPr>
          <w:rFonts w:eastAsia="Times New Roman"/>
          <w:sz w:val="28"/>
          <w:szCs w:val="28"/>
        </w:rPr>
        <w:br/>
        <w:t>стандартов, является основой объективной оценки уровня образования и</w:t>
      </w:r>
      <w:r w:rsidRPr="00452A6B">
        <w:rPr>
          <w:rFonts w:eastAsia="Times New Roman"/>
          <w:sz w:val="28"/>
          <w:szCs w:val="28"/>
        </w:rPr>
        <w:br/>
        <w:t>квалификации выпускников эффективности деятельности педагогического</w:t>
      </w:r>
      <w:r w:rsidRPr="00452A6B">
        <w:rPr>
          <w:rFonts w:eastAsia="Times New Roman"/>
          <w:sz w:val="28"/>
          <w:szCs w:val="28"/>
        </w:rPr>
        <w:br/>
        <w:t>коллектива.</w:t>
      </w:r>
    </w:p>
    <w:p w:rsidR="00347849" w:rsidRPr="00452A6B" w:rsidRDefault="00347849" w:rsidP="00452A6B">
      <w:pPr>
        <w:shd w:val="clear" w:color="auto" w:fill="FFFFFF"/>
        <w:tabs>
          <w:tab w:val="left" w:pos="1229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13"/>
          <w:sz w:val="28"/>
          <w:szCs w:val="28"/>
        </w:rPr>
        <w:t>4.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Срезовые контрольные работы проводятся с целью выявления уровня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усвоения обучающимися знаний, умений и навыков по отдельным предметам,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а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также для определения качества знаний.</w:t>
      </w:r>
    </w:p>
    <w:p w:rsidR="00347849" w:rsidRPr="00452A6B" w:rsidRDefault="00347849" w:rsidP="00452A6B">
      <w:pPr>
        <w:shd w:val="clear" w:color="auto" w:fill="FFFFFF"/>
        <w:tabs>
          <w:tab w:val="left" w:pos="1157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14"/>
          <w:sz w:val="28"/>
          <w:szCs w:val="28"/>
        </w:rPr>
        <w:t>5.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Проверка и оценка уровней подготовленности обучающихся проводится в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соответствии с целями обучения, учебными планами и программами по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дисциплинам теоретического обучения.</w:t>
      </w:r>
    </w:p>
    <w:p w:rsidR="00347849" w:rsidRPr="00452A6B" w:rsidRDefault="00347849" w:rsidP="00452A6B">
      <w:pPr>
        <w:shd w:val="clear" w:color="auto" w:fill="FFFFFF"/>
        <w:tabs>
          <w:tab w:val="left" w:pos="1507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11"/>
          <w:sz w:val="28"/>
          <w:szCs w:val="28"/>
        </w:rPr>
        <w:t>6.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График проведения административных контрольных работ</w:t>
      </w:r>
      <w:r w:rsidRPr="00452A6B">
        <w:rPr>
          <w:rFonts w:eastAsia="Times New Roman"/>
          <w:sz w:val="28"/>
          <w:szCs w:val="28"/>
        </w:rPr>
        <w:br/>
        <w:t>рассматривается как ч</w:t>
      </w:r>
      <w:r w:rsidR="00832EA8" w:rsidRPr="00452A6B">
        <w:rPr>
          <w:rFonts w:eastAsia="Times New Roman"/>
          <w:sz w:val="28"/>
          <w:szCs w:val="28"/>
        </w:rPr>
        <w:t>асть внутриколледжного контроля.</w:t>
      </w:r>
    </w:p>
    <w:p w:rsidR="00C22EA8" w:rsidRPr="00452A6B" w:rsidRDefault="00347849" w:rsidP="00452A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2A6B">
        <w:rPr>
          <w:spacing w:val="-14"/>
          <w:sz w:val="28"/>
          <w:szCs w:val="28"/>
        </w:rPr>
        <w:t>7.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В течение учебного года могут проводиться внеплановые</w:t>
      </w:r>
      <w:r w:rsidRPr="00452A6B">
        <w:rPr>
          <w:rFonts w:eastAsia="Times New Roman"/>
          <w:sz w:val="28"/>
          <w:szCs w:val="28"/>
        </w:rPr>
        <w:br/>
        <w:t>административные контрольные работы. В этом случае издается приказ на</w:t>
      </w:r>
      <w:r w:rsidR="00832EA8" w:rsidRP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 xml:space="preserve">проведение </w:t>
      </w:r>
      <w:r w:rsidR="00832EA8" w:rsidRPr="00452A6B">
        <w:rPr>
          <w:rFonts w:eastAsia="Times New Roman"/>
          <w:sz w:val="28"/>
          <w:szCs w:val="28"/>
        </w:rPr>
        <w:t>а</w:t>
      </w:r>
      <w:r w:rsidRPr="00452A6B">
        <w:rPr>
          <w:rFonts w:eastAsia="Times New Roman"/>
          <w:sz w:val="28"/>
          <w:szCs w:val="28"/>
        </w:rPr>
        <w:t>дминистративной контрольной работы.</w:t>
      </w:r>
    </w:p>
    <w:p w:rsidR="009F4B54" w:rsidRPr="00452A6B" w:rsidRDefault="009F4B54" w:rsidP="00452A6B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11"/>
          <w:sz w:val="28"/>
          <w:szCs w:val="28"/>
        </w:rPr>
        <w:t>8.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Для получения объективных результатов проверки качества усвоения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учебного материала</w:t>
      </w:r>
      <w:r w:rsidR="00832EA8" w:rsidRPr="00452A6B">
        <w:rPr>
          <w:rFonts w:eastAsia="Times New Roman"/>
          <w:sz w:val="28"/>
          <w:szCs w:val="28"/>
        </w:rPr>
        <w:t>,</w:t>
      </w:r>
      <w:r w:rsidRPr="00452A6B">
        <w:rPr>
          <w:rFonts w:eastAsia="Times New Roman"/>
          <w:sz w:val="28"/>
          <w:szCs w:val="28"/>
        </w:rPr>
        <w:t xml:space="preserve"> административные контрольные работы проводятся в форме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 xml:space="preserve">компьютерного тестирования или письменного </w:t>
      </w:r>
      <w:r w:rsidRPr="00452A6B">
        <w:rPr>
          <w:rFonts w:eastAsia="Times New Roman"/>
          <w:sz w:val="28"/>
          <w:szCs w:val="28"/>
        </w:rPr>
        <w:lastRenderedPageBreak/>
        <w:t>выполнения определенного задания.</w:t>
      </w:r>
    </w:p>
    <w:p w:rsidR="009F4B54" w:rsidRPr="00452A6B" w:rsidRDefault="009F4B54" w:rsidP="00452A6B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11"/>
          <w:sz w:val="28"/>
          <w:szCs w:val="28"/>
        </w:rPr>
        <w:t>9.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Контрольные (срезовые) работы по теоретическому обучению проводятся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за счет учебного времени, отведенного на изучение конкретного предмета.</w:t>
      </w:r>
    </w:p>
    <w:p w:rsidR="009F4B54" w:rsidRPr="00BD04E0" w:rsidRDefault="009F4B54" w:rsidP="00BD04E0">
      <w:pPr>
        <w:pStyle w:val="a4"/>
        <w:numPr>
          <w:ilvl w:val="0"/>
          <w:numId w:val="5"/>
        </w:numPr>
        <w:shd w:val="clear" w:color="auto" w:fill="FFFFFF"/>
        <w:tabs>
          <w:tab w:val="left" w:pos="1320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BD04E0">
        <w:rPr>
          <w:rFonts w:eastAsia="Times New Roman"/>
          <w:sz w:val="28"/>
          <w:szCs w:val="28"/>
        </w:rPr>
        <w:t xml:space="preserve">Проводится административная контрольная работа в группах по всем специальностям, по </w:t>
      </w:r>
      <w:r w:rsidR="00832EA8" w:rsidRPr="00BD04E0">
        <w:rPr>
          <w:rFonts w:eastAsia="Times New Roman"/>
          <w:sz w:val="28"/>
          <w:szCs w:val="28"/>
        </w:rPr>
        <w:t xml:space="preserve">общеобразовательным учебным дисциплинам, </w:t>
      </w:r>
      <w:r w:rsidRPr="00BD04E0">
        <w:rPr>
          <w:rFonts w:eastAsia="Times New Roman"/>
          <w:sz w:val="28"/>
          <w:szCs w:val="28"/>
        </w:rPr>
        <w:t xml:space="preserve">дисциплинам </w:t>
      </w:r>
      <w:r w:rsidR="00832EA8" w:rsidRPr="00BD04E0">
        <w:rPr>
          <w:rFonts w:eastAsia="Times New Roman"/>
          <w:sz w:val="28"/>
          <w:szCs w:val="28"/>
        </w:rPr>
        <w:t xml:space="preserve">естественнонаучного, общепрофессионального </w:t>
      </w:r>
      <w:r w:rsidRPr="00BD04E0">
        <w:rPr>
          <w:rFonts w:eastAsia="Times New Roman"/>
          <w:sz w:val="28"/>
          <w:szCs w:val="28"/>
        </w:rPr>
        <w:t xml:space="preserve">циклов и по </w:t>
      </w:r>
      <w:r w:rsidR="00832EA8" w:rsidRPr="00BD04E0">
        <w:rPr>
          <w:rFonts w:eastAsia="Times New Roman"/>
          <w:sz w:val="28"/>
          <w:szCs w:val="28"/>
        </w:rPr>
        <w:t>профессиональным модулям</w:t>
      </w:r>
      <w:r w:rsidRPr="00BD04E0">
        <w:rPr>
          <w:rFonts w:eastAsia="Times New Roman"/>
          <w:sz w:val="28"/>
          <w:szCs w:val="28"/>
        </w:rPr>
        <w:t>.</w:t>
      </w:r>
    </w:p>
    <w:p w:rsidR="009F4B54" w:rsidRPr="00BD04E0" w:rsidRDefault="009F4B54" w:rsidP="00BD04E0">
      <w:pPr>
        <w:pStyle w:val="a4"/>
        <w:numPr>
          <w:ilvl w:val="0"/>
          <w:numId w:val="5"/>
        </w:numPr>
        <w:shd w:val="clear" w:color="auto" w:fill="FFFFFF"/>
        <w:tabs>
          <w:tab w:val="left" w:pos="1320"/>
        </w:tabs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BD04E0">
        <w:rPr>
          <w:rFonts w:eastAsia="Times New Roman"/>
          <w:sz w:val="28"/>
          <w:szCs w:val="28"/>
        </w:rPr>
        <w:t>Методика проведения контрольных (срезовых) работ представляет собой комплексный анализ знаний и умений обучающихся. Контрольные срезы проводятся преподавателем по отдельному графику.</w:t>
      </w:r>
    </w:p>
    <w:p w:rsidR="009F4B54" w:rsidRPr="00BD04E0" w:rsidRDefault="009F4B54" w:rsidP="00BD04E0">
      <w:pPr>
        <w:pStyle w:val="a4"/>
        <w:numPr>
          <w:ilvl w:val="0"/>
          <w:numId w:val="5"/>
        </w:numPr>
        <w:shd w:val="clear" w:color="auto" w:fill="FFFFFF"/>
        <w:tabs>
          <w:tab w:val="left" w:pos="1320"/>
        </w:tabs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BD04E0">
        <w:rPr>
          <w:rFonts w:eastAsia="Times New Roman"/>
          <w:sz w:val="28"/>
          <w:szCs w:val="28"/>
        </w:rPr>
        <w:t xml:space="preserve">В целях улучшения контроля за результативностью усвоения материала организация и проведение контрольных (срезовых) работ находится в ведении </w:t>
      </w:r>
      <w:r w:rsidR="00452A6B" w:rsidRPr="00BD04E0">
        <w:rPr>
          <w:rFonts w:eastAsia="Times New Roman"/>
          <w:sz w:val="28"/>
          <w:szCs w:val="28"/>
        </w:rPr>
        <w:t>председателей</w:t>
      </w:r>
      <w:r w:rsidRPr="00BD04E0">
        <w:rPr>
          <w:rFonts w:eastAsia="Times New Roman"/>
          <w:sz w:val="28"/>
          <w:szCs w:val="28"/>
        </w:rPr>
        <w:t xml:space="preserve"> цикловых комиссий, заместителя директора по учебной работе, </w:t>
      </w:r>
      <w:r w:rsidR="00452A6B" w:rsidRPr="00BD04E0">
        <w:rPr>
          <w:rFonts w:eastAsia="Times New Roman"/>
          <w:sz w:val="28"/>
          <w:szCs w:val="28"/>
        </w:rPr>
        <w:t xml:space="preserve">секретаря </w:t>
      </w:r>
      <w:r w:rsidRPr="00BD04E0">
        <w:rPr>
          <w:rFonts w:eastAsia="Times New Roman"/>
          <w:sz w:val="28"/>
          <w:szCs w:val="28"/>
        </w:rPr>
        <w:t>учебной частью.</w:t>
      </w:r>
    </w:p>
    <w:p w:rsidR="009F4B54" w:rsidRPr="00452A6B" w:rsidRDefault="009F4B54" w:rsidP="00452A6B">
      <w:pPr>
        <w:shd w:val="clear" w:color="auto" w:fill="FFFFFF"/>
        <w:tabs>
          <w:tab w:val="left" w:pos="1435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9"/>
          <w:sz w:val="28"/>
          <w:szCs w:val="28"/>
        </w:rPr>
        <w:t>13.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Сроки проведения контрольных (срезовых) работ разрабатываются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заместителем директора по учебной работе и утверждаются директором колледжа,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 xml:space="preserve">доводятся до сведения </w:t>
      </w:r>
      <w:r w:rsidR="00452A6B" w:rsidRPr="00452A6B">
        <w:rPr>
          <w:rFonts w:eastAsia="Times New Roman"/>
          <w:sz w:val="28"/>
          <w:szCs w:val="28"/>
        </w:rPr>
        <w:t xml:space="preserve"> </w:t>
      </w:r>
      <w:r w:rsidR="00452A6B">
        <w:rPr>
          <w:rFonts w:eastAsia="Times New Roman"/>
          <w:sz w:val="28"/>
          <w:szCs w:val="28"/>
        </w:rPr>
        <w:t xml:space="preserve">секретаря </w:t>
      </w:r>
      <w:r w:rsidR="00452A6B" w:rsidRPr="00452A6B">
        <w:rPr>
          <w:rFonts w:eastAsia="Times New Roman"/>
          <w:sz w:val="28"/>
          <w:szCs w:val="28"/>
        </w:rPr>
        <w:t>учебной част</w:t>
      </w:r>
      <w:r w:rsidR="00452A6B">
        <w:rPr>
          <w:rFonts w:eastAsia="Times New Roman"/>
          <w:sz w:val="28"/>
          <w:szCs w:val="28"/>
        </w:rPr>
        <w:t>и</w:t>
      </w:r>
      <w:r w:rsidR="00452A6B" w:rsidRPr="00452A6B">
        <w:rPr>
          <w:rFonts w:eastAsia="Times New Roman"/>
          <w:color w:val="FF0000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для составления графика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проведения контрольных (срезовых) работ.</w:t>
      </w:r>
    </w:p>
    <w:p w:rsidR="009F4B54" w:rsidRPr="00452A6B" w:rsidRDefault="009F4B54" w:rsidP="00452A6B">
      <w:pPr>
        <w:shd w:val="clear" w:color="auto" w:fill="FFFFFF"/>
        <w:tabs>
          <w:tab w:val="left" w:pos="1301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9"/>
          <w:sz w:val="28"/>
          <w:szCs w:val="28"/>
        </w:rPr>
        <w:t>14.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В графике проведения контрольных (срезовых) работ указывается:</w:t>
      </w:r>
    </w:p>
    <w:p w:rsidR="009F4B54" w:rsidRPr="00452A6B" w:rsidRDefault="009F4B54" w:rsidP="00452A6B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rFonts w:eastAsia="Times New Roman"/>
          <w:sz w:val="28"/>
          <w:szCs w:val="28"/>
        </w:rPr>
        <w:t>номер группы;</w:t>
      </w:r>
    </w:p>
    <w:p w:rsidR="009F4B54" w:rsidRPr="00452A6B" w:rsidRDefault="009F4B54" w:rsidP="00452A6B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rFonts w:eastAsia="Times New Roman"/>
          <w:sz w:val="28"/>
          <w:szCs w:val="28"/>
        </w:rPr>
        <w:t>наименование учебной дисциплины</w:t>
      </w:r>
      <w:r w:rsidR="00452A6B">
        <w:rPr>
          <w:rFonts w:eastAsia="Times New Roman"/>
          <w:sz w:val="28"/>
          <w:szCs w:val="28"/>
        </w:rPr>
        <w:t xml:space="preserve"> (МДК)</w:t>
      </w:r>
      <w:r w:rsidRPr="00452A6B">
        <w:rPr>
          <w:rFonts w:eastAsia="Times New Roman"/>
          <w:sz w:val="28"/>
          <w:szCs w:val="28"/>
        </w:rPr>
        <w:t>;</w:t>
      </w:r>
    </w:p>
    <w:p w:rsidR="009F4B54" w:rsidRPr="00452A6B" w:rsidRDefault="009F4B54" w:rsidP="00452A6B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rFonts w:eastAsia="Times New Roman"/>
          <w:sz w:val="28"/>
          <w:szCs w:val="28"/>
        </w:rPr>
        <w:t>дата проведения срезовой работы;</w:t>
      </w:r>
    </w:p>
    <w:p w:rsidR="009F4B54" w:rsidRPr="00452A6B" w:rsidRDefault="009F4B54" w:rsidP="00452A6B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rFonts w:eastAsia="Times New Roman"/>
          <w:sz w:val="28"/>
          <w:szCs w:val="28"/>
        </w:rPr>
        <w:t>номер кабинета;</w:t>
      </w:r>
    </w:p>
    <w:p w:rsidR="009F4B54" w:rsidRPr="00452A6B" w:rsidRDefault="009F4B54" w:rsidP="00452A6B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rFonts w:eastAsia="Times New Roman"/>
          <w:sz w:val="28"/>
          <w:szCs w:val="28"/>
        </w:rPr>
        <w:t>Ф.И.О. преподавателя</w:t>
      </w:r>
      <w:r w:rsidR="00452A6B">
        <w:rPr>
          <w:rFonts w:eastAsia="Times New Roman"/>
          <w:sz w:val="28"/>
          <w:szCs w:val="28"/>
        </w:rPr>
        <w:t>.</w:t>
      </w:r>
    </w:p>
    <w:p w:rsidR="009F4B54" w:rsidRPr="00452A6B" w:rsidRDefault="009F4B54" w:rsidP="00452A6B">
      <w:pPr>
        <w:shd w:val="clear" w:color="auto" w:fill="FFFFFF"/>
        <w:tabs>
          <w:tab w:val="left" w:pos="1378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9"/>
          <w:sz w:val="28"/>
          <w:szCs w:val="28"/>
        </w:rPr>
        <w:t>15.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Контрольные задания (далее КЗ) разрабатываются с учетом з</w:t>
      </w:r>
      <w:r w:rsidR="008E6A66" w:rsidRPr="00452A6B">
        <w:rPr>
          <w:rFonts w:eastAsia="Times New Roman"/>
          <w:sz w:val="28"/>
          <w:szCs w:val="28"/>
        </w:rPr>
        <w:t>наний,</w:t>
      </w:r>
      <w:r w:rsidR="00452A6B">
        <w:rPr>
          <w:rFonts w:eastAsia="Times New Roman"/>
          <w:sz w:val="28"/>
          <w:szCs w:val="28"/>
        </w:rPr>
        <w:t xml:space="preserve"> </w:t>
      </w:r>
      <w:r w:rsidR="008E6A66" w:rsidRPr="00452A6B">
        <w:rPr>
          <w:rFonts w:eastAsia="Times New Roman"/>
          <w:sz w:val="28"/>
          <w:szCs w:val="28"/>
        </w:rPr>
        <w:t>полученных обучающимися н</w:t>
      </w:r>
      <w:r w:rsidRPr="00452A6B">
        <w:rPr>
          <w:rFonts w:eastAsia="Times New Roman"/>
          <w:sz w:val="28"/>
          <w:szCs w:val="28"/>
        </w:rPr>
        <w:t>а момент проверки.</w:t>
      </w:r>
    </w:p>
    <w:p w:rsidR="009F4B54" w:rsidRPr="00452A6B" w:rsidRDefault="009F4B54" w:rsidP="00452A6B">
      <w:pPr>
        <w:shd w:val="clear" w:color="auto" w:fill="FFFFFF"/>
        <w:tabs>
          <w:tab w:val="left" w:pos="1291"/>
        </w:tabs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pacing w:val="-9"/>
          <w:sz w:val="28"/>
          <w:szCs w:val="28"/>
        </w:rPr>
        <w:t>16.</w:t>
      </w:r>
      <w:r w:rsidRPr="00452A6B">
        <w:rPr>
          <w:sz w:val="28"/>
          <w:szCs w:val="28"/>
        </w:rPr>
        <w:tab/>
      </w:r>
      <w:r w:rsidRPr="00452A6B">
        <w:rPr>
          <w:rFonts w:eastAsia="Times New Roman"/>
          <w:sz w:val="28"/>
          <w:szCs w:val="28"/>
        </w:rPr>
        <w:t>База КЗ должна охватывать все дидактические единицы содержательного</w:t>
      </w:r>
      <w:r w:rsidR="00452A6B">
        <w:rPr>
          <w:rFonts w:eastAsia="Times New Roman"/>
          <w:sz w:val="28"/>
          <w:szCs w:val="28"/>
        </w:rPr>
        <w:t xml:space="preserve"> </w:t>
      </w:r>
      <w:r w:rsidRPr="00452A6B">
        <w:rPr>
          <w:rFonts w:eastAsia="Times New Roman"/>
          <w:sz w:val="28"/>
          <w:szCs w:val="28"/>
        </w:rPr>
        <w:t>минимума ФГОС или авторской программы.</w:t>
      </w:r>
    </w:p>
    <w:p w:rsidR="009F4B54" w:rsidRPr="00BD04E0" w:rsidRDefault="009F4B54" w:rsidP="00BD04E0">
      <w:pPr>
        <w:pStyle w:val="a4"/>
        <w:numPr>
          <w:ilvl w:val="0"/>
          <w:numId w:val="6"/>
        </w:numPr>
        <w:shd w:val="clear" w:color="auto" w:fill="FFFFFF"/>
        <w:tabs>
          <w:tab w:val="left" w:pos="1459"/>
        </w:tabs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BD04E0">
        <w:rPr>
          <w:rFonts w:eastAsia="Times New Roman"/>
          <w:sz w:val="28"/>
          <w:szCs w:val="28"/>
        </w:rPr>
        <w:t xml:space="preserve">Последовательность заданий в базе КЗ должна соответствовать последовательности изложения учебного материала </w:t>
      </w:r>
      <w:r w:rsidR="0009045E" w:rsidRPr="00BD04E0">
        <w:rPr>
          <w:rFonts w:eastAsia="Times New Roman"/>
          <w:sz w:val="28"/>
          <w:szCs w:val="28"/>
        </w:rPr>
        <w:t>по</w:t>
      </w:r>
      <w:r w:rsidRPr="00BD04E0">
        <w:rPr>
          <w:rFonts w:eastAsia="Times New Roman"/>
          <w:sz w:val="28"/>
          <w:szCs w:val="28"/>
        </w:rPr>
        <w:t xml:space="preserve"> конкретной </w:t>
      </w:r>
      <w:r w:rsidRPr="00BD04E0">
        <w:rPr>
          <w:rFonts w:eastAsia="Times New Roman"/>
          <w:sz w:val="28"/>
          <w:szCs w:val="28"/>
        </w:rPr>
        <w:lastRenderedPageBreak/>
        <w:t>дисциплине.</w:t>
      </w:r>
    </w:p>
    <w:p w:rsidR="009F4B54" w:rsidRPr="00BD04E0" w:rsidRDefault="009F4B54" w:rsidP="00BD04E0">
      <w:pPr>
        <w:pStyle w:val="a4"/>
        <w:numPr>
          <w:ilvl w:val="0"/>
          <w:numId w:val="6"/>
        </w:numPr>
        <w:shd w:val="clear" w:color="auto" w:fill="FFFFFF"/>
        <w:tabs>
          <w:tab w:val="left" w:pos="1459"/>
        </w:tabs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BD04E0">
        <w:rPr>
          <w:rFonts w:eastAsia="Times New Roman"/>
          <w:sz w:val="28"/>
          <w:szCs w:val="28"/>
        </w:rPr>
        <w:t>По результатам проверки контрольных (срезовых) работ по теоретическому обучению оформляется протокол.</w:t>
      </w:r>
    </w:p>
    <w:p w:rsidR="009F4B54" w:rsidRPr="00BD04E0" w:rsidRDefault="009F4B54" w:rsidP="00BD04E0">
      <w:pPr>
        <w:pStyle w:val="a4"/>
        <w:numPr>
          <w:ilvl w:val="0"/>
          <w:numId w:val="6"/>
        </w:numPr>
        <w:shd w:val="clear" w:color="auto" w:fill="FFFFFF"/>
        <w:tabs>
          <w:tab w:val="left" w:pos="1306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BD04E0">
        <w:rPr>
          <w:rFonts w:eastAsia="Times New Roman"/>
          <w:sz w:val="28"/>
          <w:szCs w:val="28"/>
        </w:rPr>
        <w:t>Анализ работ осуществляет преподаватель дисциплины в срок не более двух дней после ее проведения. В анализе необходимо указать количество обучающихся, принявших участие в работе, % абсолютной и качественной успеваемости, количество 5, 4, 3, 2; темы/разделы слабо усвоенные обучающимися; перечень мероприятий для коррекционной работы по материалу, который вызвал у обучающихся затруднения (Приложение 1).</w:t>
      </w:r>
    </w:p>
    <w:p w:rsidR="009F4B54" w:rsidRPr="00452A6B" w:rsidRDefault="009F4B54" w:rsidP="00BD04E0">
      <w:pPr>
        <w:numPr>
          <w:ilvl w:val="0"/>
          <w:numId w:val="6"/>
        </w:numPr>
        <w:shd w:val="clear" w:color="auto" w:fill="FFFFFF"/>
        <w:tabs>
          <w:tab w:val="left" w:pos="1306"/>
        </w:tabs>
        <w:spacing w:line="360" w:lineRule="auto"/>
        <w:ind w:left="0" w:firstLine="567"/>
        <w:jc w:val="both"/>
        <w:rPr>
          <w:spacing w:val="-9"/>
          <w:sz w:val="28"/>
          <w:szCs w:val="28"/>
        </w:rPr>
      </w:pPr>
      <w:r w:rsidRPr="00452A6B">
        <w:rPr>
          <w:rFonts w:eastAsia="Times New Roman"/>
          <w:sz w:val="28"/>
          <w:szCs w:val="28"/>
        </w:rPr>
        <w:t xml:space="preserve">По итогам проведения контрольных (срезовых) работ </w:t>
      </w:r>
      <w:r w:rsidR="0009045E">
        <w:rPr>
          <w:rFonts w:eastAsia="Times New Roman"/>
          <w:sz w:val="28"/>
          <w:szCs w:val="28"/>
        </w:rPr>
        <w:t xml:space="preserve">председатели </w:t>
      </w:r>
      <w:r w:rsidRPr="00452A6B">
        <w:rPr>
          <w:rFonts w:eastAsia="Times New Roman"/>
          <w:sz w:val="28"/>
          <w:szCs w:val="28"/>
        </w:rPr>
        <w:t>цикловых комиссий готовят отчет и предоставляют его заместителю директора по учебной работе.</w:t>
      </w:r>
    </w:p>
    <w:p w:rsidR="009F4B54" w:rsidRPr="00452A6B" w:rsidRDefault="009F4B54" w:rsidP="00452A6B">
      <w:pPr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z w:val="28"/>
          <w:szCs w:val="28"/>
        </w:rPr>
        <w:t>21.</w:t>
      </w:r>
      <w:r w:rsidRPr="00452A6B">
        <w:rPr>
          <w:sz w:val="28"/>
          <w:szCs w:val="28"/>
        </w:rPr>
        <w:tab/>
        <w:t>Контрольные задания, информационные карты, те</w:t>
      </w:r>
      <w:r w:rsidR="00761C66" w:rsidRPr="00452A6B">
        <w:rPr>
          <w:sz w:val="28"/>
          <w:szCs w:val="28"/>
        </w:rPr>
        <w:t>с</w:t>
      </w:r>
      <w:r w:rsidRPr="00452A6B">
        <w:rPr>
          <w:sz w:val="28"/>
          <w:szCs w:val="28"/>
        </w:rPr>
        <w:t>товые задания,</w:t>
      </w:r>
      <w:r w:rsidR="00761C66" w:rsidRPr="00452A6B">
        <w:rPr>
          <w:sz w:val="28"/>
          <w:szCs w:val="28"/>
        </w:rPr>
        <w:t xml:space="preserve"> </w:t>
      </w:r>
      <w:r w:rsidRPr="00452A6B">
        <w:rPr>
          <w:sz w:val="28"/>
          <w:szCs w:val="28"/>
        </w:rPr>
        <w:t>протоколы и анализ контрольных (срезовых) работ от преподавателей хранятся у</w:t>
      </w:r>
      <w:r w:rsidR="00761C66" w:rsidRPr="00452A6B">
        <w:rPr>
          <w:sz w:val="28"/>
          <w:szCs w:val="28"/>
        </w:rPr>
        <w:t xml:space="preserve"> </w:t>
      </w:r>
      <w:r w:rsidRPr="00452A6B">
        <w:rPr>
          <w:sz w:val="28"/>
          <w:szCs w:val="28"/>
        </w:rPr>
        <w:t>заместителя директора по учебной работе в течение года.</w:t>
      </w:r>
    </w:p>
    <w:p w:rsidR="009F4B54" w:rsidRPr="00452A6B" w:rsidRDefault="009F4B54" w:rsidP="00452A6B">
      <w:pPr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z w:val="28"/>
          <w:szCs w:val="28"/>
        </w:rPr>
        <w:t>22.</w:t>
      </w:r>
      <w:r w:rsidRPr="00452A6B">
        <w:rPr>
          <w:sz w:val="28"/>
          <w:szCs w:val="28"/>
        </w:rPr>
        <w:tab/>
        <w:t>Итоги выполнения контрольных (срезовых) работ, а также мероприятия по устранению выявленных недостатков по теоретическому обучению рассматриваются на заседаниях цикловых комиссий и обсуждаются на педагогическом совете по итогам полугодия и года.</w:t>
      </w:r>
    </w:p>
    <w:p w:rsidR="009F4B54" w:rsidRPr="00452A6B" w:rsidRDefault="009F4B54" w:rsidP="00452A6B">
      <w:pPr>
        <w:spacing w:line="360" w:lineRule="auto"/>
        <w:ind w:firstLine="709"/>
        <w:jc w:val="both"/>
        <w:rPr>
          <w:sz w:val="28"/>
          <w:szCs w:val="28"/>
        </w:rPr>
      </w:pPr>
      <w:r w:rsidRPr="00452A6B">
        <w:rPr>
          <w:sz w:val="28"/>
          <w:szCs w:val="28"/>
        </w:rPr>
        <w:t>23.</w:t>
      </w:r>
      <w:r w:rsidRPr="00452A6B">
        <w:rPr>
          <w:sz w:val="28"/>
          <w:szCs w:val="28"/>
        </w:rPr>
        <w:tab/>
        <w:t>Преподаватели несут ответственность за подготовку обучающихся и за организацию своевременного проведения контрольных (срезовых) работ.</w:t>
      </w:r>
    </w:p>
    <w:p w:rsidR="009F4B54" w:rsidRPr="00452A6B" w:rsidRDefault="009F4B54" w:rsidP="00452A6B">
      <w:pPr>
        <w:spacing w:line="360" w:lineRule="auto"/>
        <w:ind w:firstLine="709"/>
        <w:jc w:val="both"/>
        <w:rPr>
          <w:sz w:val="28"/>
          <w:szCs w:val="28"/>
        </w:rPr>
      </w:pPr>
    </w:p>
    <w:p w:rsidR="00832EA8" w:rsidRPr="00452A6B" w:rsidRDefault="00832EA8" w:rsidP="00452A6B">
      <w:pPr>
        <w:spacing w:line="360" w:lineRule="auto"/>
        <w:ind w:firstLine="709"/>
        <w:jc w:val="both"/>
        <w:rPr>
          <w:sz w:val="28"/>
          <w:szCs w:val="28"/>
        </w:rPr>
      </w:pPr>
    </w:p>
    <w:p w:rsidR="00832EA8" w:rsidRPr="00452A6B" w:rsidRDefault="00832EA8" w:rsidP="00452A6B">
      <w:pPr>
        <w:spacing w:line="360" w:lineRule="auto"/>
        <w:ind w:firstLine="709"/>
        <w:rPr>
          <w:sz w:val="28"/>
          <w:szCs w:val="28"/>
        </w:rPr>
      </w:pPr>
    </w:p>
    <w:p w:rsidR="00761C66" w:rsidRPr="00452A6B" w:rsidRDefault="00761C66" w:rsidP="00452A6B">
      <w:pPr>
        <w:spacing w:line="360" w:lineRule="auto"/>
        <w:rPr>
          <w:sz w:val="28"/>
          <w:szCs w:val="28"/>
        </w:rPr>
      </w:pPr>
    </w:p>
    <w:p w:rsidR="00761C66" w:rsidRPr="00452A6B" w:rsidRDefault="00761C66" w:rsidP="00452A6B">
      <w:pPr>
        <w:spacing w:line="360" w:lineRule="auto"/>
        <w:rPr>
          <w:sz w:val="28"/>
          <w:szCs w:val="28"/>
        </w:rPr>
      </w:pPr>
    </w:p>
    <w:p w:rsidR="00761C66" w:rsidRPr="00452A6B" w:rsidRDefault="00761C66" w:rsidP="00452A6B">
      <w:pPr>
        <w:spacing w:line="360" w:lineRule="auto"/>
        <w:rPr>
          <w:sz w:val="28"/>
          <w:szCs w:val="28"/>
        </w:rPr>
      </w:pPr>
    </w:p>
    <w:p w:rsidR="00761C66" w:rsidRPr="00452A6B" w:rsidRDefault="00761C66" w:rsidP="00452A6B">
      <w:pPr>
        <w:spacing w:line="360" w:lineRule="auto"/>
        <w:rPr>
          <w:sz w:val="28"/>
          <w:szCs w:val="28"/>
        </w:rPr>
      </w:pPr>
    </w:p>
    <w:p w:rsidR="00761C66" w:rsidRDefault="00761C66" w:rsidP="009F4B54"/>
    <w:p w:rsidR="00BD04E0" w:rsidRDefault="00BD04E0" w:rsidP="00761C66">
      <w:pPr>
        <w:spacing w:line="360" w:lineRule="auto"/>
        <w:jc w:val="right"/>
        <w:rPr>
          <w:sz w:val="28"/>
          <w:szCs w:val="28"/>
        </w:rPr>
      </w:pPr>
    </w:p>
    <w:p w:rsidR="00BD04E0" w:rsidRDefault="00BD04E0" w:rsidP="00761C66">
      <w:pPr>
        <w:spacing w:line="360" w:lineRule="auto"/>
        <w:jc w:val="right"/>
        <w:rPr>
          <w:sz w:val="28"/>
          <w:szCs w:val="28"/>
        </w:rPr>
      </w:pPr>
    </w:p>
    <w:p w:rsidR="00761C66" w:rsidRPr="0009045E" w:rsidRDefault="00761C66" w:rsidP="00761C66">
      <w:pPr>
        <w:spacing w:line="360" w:lineRule="auto"/>
        <w:jc w:val="right"/>
        <w:rPr>
          <w:sz w:val="28"/>
          <w:szCs w:val="28"/>
        </w:rPr>
      </w:pPr>
      <w:r w:rsidRPr="0009045E">
        <w:rPr>
          <w:sz w:val="28"/>
          <w:szCs w:val="28"/>
        </w:rPr>
        <w:t>Приложение 1</w:t>
      </w:r>
    </w:p>
    <w:p w:rsidR="00761C66" w:rsidRPr="0009045E" w:rsidRDefault="00761C66" w:rsidP="00791160">
      <w:pPr>
        <w:jc w:val="center"/>
        <w:rPr>
          <w:sz w:val="28"/>
          <w:szCs w:val="28"/>
        </w:rPr>
      </w:pPr>
      <w:r w:rsidRPr="0009045E">
        <w:rPr>
          <w:sz w:val="28"/>
          <w:szCs w:val="28"/>
        </w:rPr>
        <w:t>ОТЧЕТ</w:t>
      </w:r>
    </w:p>
    <w:p w:rsidR="00761C66" w:rsidRPr="0009045E" w:rsidRDefault="00761C66" w:rsidP="00791160">
      <w:pPr>
        <w:jc w:val="center"/>
        <w:rPr>
          <w:sz w:val="28"/>
          <w:szCs w:val="28"/>
        </w:rPr>
      </w:pPr>
      <w:r w:rsidRPr="0009045E">
        <w:rPr>
          <w:sz w:val="28"/>
          <w:szCs w:val="28"/>
        </w:rPr>
        <w:t>О проведении административных контрольных работ</w:t>
      </w:r>
    </w:p>
    <w:p w:rsidR="00761C66" w:rsidRPr="0009045E" w:rsidRDefault="00761C66" w:rsidP="00791160">
      <w:pPr>
        <w:jc w:val="center"/>
        <w:rPr>
          <w:sz w:val="28"/>
          <w:szCs w:val="28"/>
        </w:rPr>
      </w:pPr>
      <w:r w:rsidRPr="0009045E">
        <w:rPr>
          <w:sz w:val="28"/>
          <w:szCs w:val="28"/>
        </w:rPr>
        <w:t>20__/20____ учебный год</w:t>
      </w:r>
    </w:p>
    <w:p w:rsidR="00761C66" w:rsidRPr="0009045E" w:rsidRDefault="00761C66" w:rsidP="00791160">
      <w:pPr>
        <w:jc w:val="both"/>
        <w:rPr>
          <w:sz w:val="28"/>
          <w:szCs w:val="28"/>
        </w:rPr>
      </w:pPr>
    </w:p>
    <w:p w:rsidR="00761C66" w:rsidRPr="00791160" w:rsidRDefault="00761C66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Предмет ________________________________________________________________________</w:t>
      </w:r>
    </w:p>
    <w:p w:rsidR="00761C66" w:rsidRPr="00791160" w:rsidRDefault="00761C66" w:rsidP="00791160">
      <w:pPr>
        <w:jc w:val="both"/>
        <w:rPr>
          <w:sz w:val="24"/>
          <w:szCs w:val="24"/>
        </w:rPr>
      </w:pPr>
    </w:p>
    <w:p w:rsidR="00761C66" w:rsidRPr="00791160" w:rsidRDefault="00761C66" w:rsidP="00791160">
      <w:pPr>
        <w:spacing w:line="360" w:lineRule="auto"/>
        <w:jc w:val="both"/>
        <w:rPr>
          <w:sz w:val="24"/>
          <w:szCs w:val="24"/>
        </w:rPr>
      </w:pPr>
      <w:r w:rsidRPr="00791160">
        <w:rPr>
          <w:sz w:val="24"/>
          <w:szCs w:val="24"/>
        </w:rPr>
        <w:t>Группа                                             Дата</w:t>
      </w:r>
    </w:p>
    <w:p w:rsidR="00761C66" w:rsidRPr="00791160" w:rsidRDefault="00761C66" w:rsidP="00791160">
      <w:pPr>
        <w:spacing w:line="360" w:lineRule="auto"/>
        <w:jc w:val="both"/>
        <w:rPr>
          <w:sz w:val="24"/>
          <w:szCs w:val="24"/>
        </w:rPr>
      </w:pPr>
      <w:r w:rsidRPr="00791160">
        <w:rPr>
          <w:sz w:val="24"/>
          <w:szCs w:val="24"/>
        </w:rPr>
        <w:t>Группа                                             Дата</w:t>
      </w:r>
    </w:p>
    <w:p w:rsidR="00761C66" w:rsidRPr="00791160" w:rsidRDefault="00761C66" w:rsidP="00791160">
      <w:pPr>
        <w:spacing w:line="360" w:lineRule="auto"/>
        <w:jc w:val="both"/>
        <w:rPr>
          <w:sz w:val="24"/>
          <w:szCs w:val="24"/>
        </w:rPr>
      </w:pPr>
      <w:r w:rsidRPr="00791160">
        <w:rPr>
          <w:sz w:val="24"/>
          <w:szCs w:val="24"/>
        </w:rPr>
        <w:t>Группа                                             Дата</w:t>
      </w:r>
    </w:p>
    <w:p w:rsidR="00761C66" w:rsidRPr="00791160" w:rsidRDefault="00761C66" w:rsidP="00791160">
      <w:pPr>
        <w:jc w:val="both"/>
        <w:rPr>
          <w:sz w:val="24"/>
          <w:szCs w:val="24"/>
        </w:rPr>
      </w:pPr>
    </w:p>
    <w:p w:rsidR="00761C66" w:rsidRDefault="00761C66" w:rsidP="00791160">
      <w:pPr>
        <w:jc w:val="both"/>
        <w:rPr>
          <w:sz w:val="24"/>
          <w:szCs w:val="24"/>
        </w:rPr>
      </w:pPr>
      <w:bookmarkStart w:id="0" w:name="_GoBack"/>
      <w:bookmarkEnd w:id="0"/>
      <w:r w:rsidRPr="00791160">
        <w:rPr>
          <w:sz w:val="24"/>
          <w:szCs w:val="24"/>
        </w:rPr>
        <w:t>Преподаватель____________________________________________________________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</w:p>
    <w:p w:rsidR="00761C66" w:rsidRPr="00791160" w:rsidRDefault="00761C66" w:rsidP="00791160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0"/>
        <w:gridCol w:w="1244"/>
        <w:gridCol w:w="1033"/>
        <w:gridCol w:w="766"/>
        <w:gridCol w:w="766"/>
        <w:gridCol w:w="766"/>
        <w:gridCol w:w="766"/>
        <w:gridCol w:w="1597"/>
        <w:gridCol w:w="1615"/>
      </w:tblGrid>
      <w:tr w:rsidR="00791160" w:rsidRPr="00791160" w:rsidTr="00761C66">
        <w:tc>
          <w:tcPr>
            <w:tcW w:w="1137" w:type="dxa"/>
          </w:tcPr>
          <w:p w:rsidR="00761C66" w:rsidRPr="00791160" w:rsidRDefault="00761C66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Группа</w:t>
            </w: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Кол-во студентов в группе</w:t>
            </w: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Писали работу</w:t>
            </w:r>
          </w:p>
        </w:tc>
        <w:tc>
          <w:tcPr>
            <w:tcW w:w="1137" w:type="dxa"/>
          </w:tcPr>
          <w:p w:rsidR="00761C66" w:rsidRPr="00791160" w:rsidRDefault="00791160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«5»</w:t>
            </w:r>
          </w:p>
        </w:tc>
        <w:tc>
          <w:tcPr>
            <w:tcW w:w="1138" w:type="dxa"/>
          </w:tcPr>
          <w:p w:rsidR="00761C66" w:rsidRPr="00791160" w:rsidRDefault="00791160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«4»</w:t>
            </w:r>
          </w:p>
        </w:tc>
        <w:tc>
          <w:tcPr>
            <w:tcW w:w="1138" w:type="dxa"/>
          </w:tcPr>
          <w:p w:rsidR="00761C66" w:rsidRPr="00791160" w:rsidRDefault="00791160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«3»</w:t>
            </w:r>
          </w:p>
        </w:tc>
        <w:tc>
          <w:tcPr>
            <w:tcW w:w="1138" w:type="dxa"/>
          </w:tcPr>
          <w:p w:rsidR="00761C66" w:rsidRPr="00791160" w:rsidRDefault="00791160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«2»</w:t>
            </w:r>
          </w:p>
        </w:tc>
        <w:tc>
          <w:tcPr>
            <w:tcW w:w="1138" w:type="dxa"/>
          </w:tcPr>
          <w:p w:rsidR="00761C66" w:rsidRPr="00791160" w:rsidRDefault="00791160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Абсолютная успеваемость</w:t>
            </w:r>
          </w:p>
        </w:tc>
        <w:tc>
          <w:tcPr>
            <w:tcW w:w="1138" w:type="dxa"/>
          </w:tcPr>
          <w:p w:rsidR="00761C66" w:rsidRPr="00791160" w:rsidRDefault="00791160" w:rsidP="00791160">
            <w:pPr>
              <w:jc w:val="center"/>
              <w:rPr>
                <w:sz w:val="24"/>
                <w:szCs w:val="24"/>
              </w:rPr>
            </w:pPr>
            <w:r w:rsidRPr="00791160">
              <w:rPr>
                <w:sz w:val="24"/>
                <w:szCs w:val="24"/>
              </w:rPr>
              <w:t>Качественная успеваемость</w:t>
            </w:r>
          </w:p>
        </w:tc>
      </w:tr>
      <w:tr w:rsidR="00791160" w:rsidRPr="00791160" w:rsidTr="00761C66"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</w:tr>
      <w:tr w:rsidR="00791160" w:rsidRPr="00791160" w:rsidTr="00761C66"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</w:tr>
      <w:tr w:rsidR="00791160" w:rsidRPr="00791160" w:rsidTr="00761C66"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</w:tr>
      <w:tr w:rsidR="00791160" w:rsidRPr="00791160" w:rsidTr="00761C66"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61C66" w:rsidRPr="00791160" w:rsidRDefault="00761C66" w:rsidP="00791160">
            <w:pPr>
              <w:jc w:val="both"/>
              <w:rPr>
                <w:sz w:val="24"/>
                <w:szCs w:val="24"/>
              </w:rPr>
            </w:pPr>
          </w:p>
        </w:tc>
      </w:tr>
    </w:tbl>
    <w:p w:rsidR="00761C66" w:rsidRPr="00791160" w:rsidRDefault="00761C66" w:rsidP="00791160">
      <w:pPr>
        <w:jc w:val="both"/>
        <w:rPr>
          <w:sz w:val="24"/>
          <w:szCs w:val="24"/>
        </w:rPr>
      </w:pPr>
    </w:p>
    <w:p w:rsidR="00791160" w:rsidRPr="00791160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Типичные ошибки ____________________________________________________________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1160" w:rsidRDefault="00791160" w:rsidP="00791160">
      <w:pPr>
        <w:jc w:val="both"/>
        <w:rPr>
          <w:sz w:val="24"/>
          <w:szCs w:val="24"/>
        </w:rPr>
      </w:pPr>
    </w:p>
    <w:p w:rsidR="0009045E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Общие</w:t>
      </w:r>
      <w:r w:rsidR="0009045E">
        <w:rPr>
          <w:sz w:val="24"/>
          <w:szCs w:val="24"/>
        </w:rPr>
        <w:t xml:space="preserve"> </w:t>
      </w:r>
      <w:r w:rsidRPr="00791160">
        <w:rPr>
          <w:sz w:val="24"/>
          <w:szCs w:val="24"/>
        </w:rPr>
        <w:t>для</w:t>
      </w:r>
      <w:r w:rsidR="0009045E">
        <w:rPr>
          <w:sz w:val="24"/>
          <w:szCs w:val="24"/>
        </w:rPr>
        <w:t xml:space="preserve"> </w:t>
      </w:r>
      <w:r w:rsidRPr="00791160">
        <w:rPr>
          <w:sz w:val="24"/>
          <w:szCs w:val="24"/>
        </w:rPr>
        <w:t>всех</w:t>
      </w:r>
      <w:r w:rsidR="0009045E">
        <w:rPr>
          <w:sz w:val="24"/>
          <w:szCs w:val="24"/>
        </w:rPr>
        <w:t xml:space="preserve"> групп</w:t>
      </w:r>
    </w:p>
    <w:p w:rsidR="00791160" w:rsidRPr="00791160" w:rsidRDefault="0009045E" w:rsidP="007911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</w:t>
      </w:r>
      <w:r w:rsidR="00791160" w:rsidRPr="00791160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Характерные для отдельных</w:t>
      </w:r>
      <w:r w:rsidR="0009045E">
        <w:rPr>
          <w:sz w:val="24"/>
          <w:szCs w:val="24"/>
        </w:rPr>
        <w:t xml:space="preserve"> групп_______________</w:t>
      </w:r>
      <w:r w:rsidRPr="00791160">
        <w:rPr>
          <w:sz w:val="24"/>
          <w:szCs w:val="24"/>
        </w:rPr>
        <w:t>________________________________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_________________________________________________________________________________</w:t>
      </w:r>
      <w:r w:rsidR="0009045E">
        <w:rPr>
          <w:sz w:val="24"/>
          <w:szCs w:val="24"/>
        </w:rPr>
        <w:t>_______________________________________________________________________</w:t>
      </w:r>
      <w:r w:rsidRPr="00791160">
        <w:rPr>
          <w:sz w:val="24"/>
          <w:szCs w:val="24"/>
        </w:rPr>
        <w:t>__</w:t>
      </w:r>
    </w:p>
    <w:p w:rsidR="00791160" w:rsidRDefault="00791160" w:rsidP="00791160">
      <w:pPr>
        <w:jc w:val="both"/>
        <w:rPr>
          <w:sz w:val="24"/>
          <w:szCs w:val="24"/>
        </w:rPr>
      </w:pPr>
    </w:p>
    <w:p w:rsidR="0009045E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Предложения по организации корректирующих</w:t>
      </w:r>
      <w:r w:rsidR="0009045E">
        <w:rPr>
          <w:sz w:val="24"/>
          <w:szCs w:val="24"/>
        </w:rPr>
        <w:t xml:space="preserve"> действий</w:t>
      </w:r>
    </w:p>
    <w:p w:rsidR="00791160" w:rsidRPr="00791160" w:rsidRDefault="0009045E" w:rsidP="00791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</w:t>
      </w:r>
      <w:r w:rsidR="00791160" w:rsidRPr="0079116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</w:t>
      </w:r>
      <w:r w:rsidR="00791160" w:rsidRPr="00791160">
        <w:rPr>
          <w:sz w:val="24"/>
          <w:szCs w:val="24"/>
        </w:rPr>
        <w:t>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_____________________________________________________________________________</w:t>
      </w:r>
      <w:r w:rsidR="0009045E">
        <w:rPr>
          <w:sz w:val="24"/>
          <w:szCs w:val="24"/>
        </w:rPr>
        <w:t>_______________________________________________________________________</w:t>
      </w:r>
      <w:r w:rsidRPr="00791160">
        <w:rPr>
          <w:sz w:val="24"/>
          <w:szCs w:val="24"/>
        </w:rPr>
        <w:t>______</w:t>
      </w:r>
    </w:p>
    <w:p w:rsidR="00791160" w:rsidRDefault="00791160" w:rsidP="00791160">
      <w:pPr>
        <w:jc w:val="both"/>
        <w:rPr>
          <w:sz w:val="24"/>
          <w:szCs w:val="24"/>
        </w:rPr>
      </w:pPr>
    </w:p>
    <w:p w:rsidR="0009045E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Рекомендации (заполняется представителем</w:t>
      </w:r>
      <w:r w:rsidR="0009045E">
        <w:rPr>
          <w:sz w:val="24"/>
          <w:szCs w:val="24"/>
        </w:rPr>
        <w:t xml:space="preserve"> колледжа)</w:t>
      </w:r>
    </w:p>
    <w:p w:rsidR="00791160" w:rsidRPr="00791160" w:rsidRDefault="0009045E" w:rsidP="007911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791160" w:rsidRPr="00791160">
        <w:rPr>
          <w:sz w:val="24"/>
          <w:szCs w:val="24"/>
        </w:rPr>
        <w:t>____________________________________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1160" w:rsidRPr="00791160" w:rsidRDefault="00791160" w:rsidP="00791160">
      <w:pPr>
        <w:jc w:val="both"/>
        <w:rPr>
          <w:sz w:val="24"/>
          <w:szCs w:val="24"/>
        </w:rPr>
      </w:pPr>
    </w:p>
    <w:p w:rsidR="00791160" w:rsidRPr="00791160" w:rsidRDefault="00791160" w:rsidP="00791160">
      <w:pPr>
        <w:jc w:val="both"/>
        <w:rPr>
          <w:sz w:val="24"/>
          <w:szCs w:val="24"/>
        </w:rPr>
      </w:pPr>
    </w:p>
    <w:p w:rsidR="00791160" w:rsidRPr="00761C66" w:rsidRDefault="00791160" w:rsidP="00791160">
      <w:pPr>
        <w:jc w:val="both"/>
        <w:rPr>
          <w:sz w:val="24"/>
          <w:szCs w:val="24"/>
        </w:rPr>
      </w:pPr>
      <w:r w:rsidRPr="00791160">
        <w:rPr>
          <w:sz w:val="24"/>
          <w:szCs w:val="24"/>
        </w:rPr>
        <w:t xml:space="preserve">Подпись__________________                                                                      </w:t>
      </w:r>
      <w:r>
        <w:rPr>
          <w:sz w:val="24"/>
          <w:szCs w:val="24"/>
        </w:rPr>
        <w:t>Дата__________________</w:t>
      </w:r>
    </w:p>
    <w:sectPr w:rsidR="00791160" w:rsidRPr="00761C66" w:rsidSect="00452A6B">
      <w:pgSz w:w="11909" w:h="16834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8FED2"/>
    <w:lvl w:ilvl="0">
      <w:numFmt w:val="bullet"/>
      <w:lvlText w:val="*"/>
      <w:lvlJc w:val="left"/>
    </w:lvl>
  </w:abstractNum>
  <w:abstractNum w:abstractNumId="1">
    <w:nsid w:val="174270C3"/>
    <w:multiLevelType w:val="hybridMultilevel"/>
    <w:tmpl w:val="4B460A78"/>
    <w:lvl w:ilvl="0" w:tplc="9B163096">
      <w:start w:val="17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51A8"/>
    <w:multiLevelType w:val="hybridMultilevel"/>
    <w:tmpl w:val="F490B9FA"/>
    <w:lvl w:ilvl="0" w:tplc="7B8C2392">
      <w:start w:val="10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53541"/>
    <w:multiLevelType w:val="singleLevel"/>
    <w:tmpl w:val="7472B78A"/>
    <w:lvl w:ilvl="0">
      <w:start w:val="17"/>
      <w:numFmt w:val="decimal"/>
      <w:lvlText w:val="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4">
    <w:nsid w:val="51810748"/>
    <w:multiLevelType w:val="singleLevel"/>
    <w:tmpl w:val="527CE726"/>
    <w:lvl w:ilvl="0">
      <w:start w:val="10"/>
      <w:numFmt w:val="decimal"/>
      <w:lvlText w:val="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5">
    <w:nsid w:val="70B113DF"/>
    <w:multiLevelType w:val="singleLevel"/>
    <w:tmpl w:val="1E54F42C"/>
    <w:lvl w:ilvl="0">
      <w:start w:val="19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44D"/>
    <w:rsid w:val="0009045E"/>
    <w:rsid w:val="00347849"/>
    <w:rsid w:val="0037044D"/>
    <w:rsid w:val="00452A6B"/>
    <w:rsid w:val="00593DD9"/>
    <w:rsid w:val="006F1039"/>
    <w:rsid w:val="00761C66"/>
    <w:rsid w:val="00791160"/>
    <w:rsid w:val="00832EA8"/>
    <w:rsid w:val="008E6A66"/>
    <w:rsid w:val="009F4B54"/>
    <w:rsid w:val="00BC2823"/>
    <w:rsid w:val="00BD04E0"/>
    <w:rsid w:val="00C22EA8"/>
    <w:rsid w:val="00D3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6892-0248-4C82-A2F8-C04844A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максим</cp:lastModifiedBy>
  <cp:revision>2</cp:revision>
  <cp:lastPrinted>2016-02-15T13:54:00Z</cp:lastPrinted>
  <dcterms:created xsi:type="dcterms:W3CDTF">2017-01-25T07:57:00Z</dcterms:created>
  <dcterms:modified xsi:type="dcterms:W3CDTF">2017-01-25T07:57:00Z</dcterms:modified>
</cp:coreProperties>
</file>